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2B" w:rsidRPr="006A322B" w:rsidRDefault="006A322B" w:rsidP="006A322B">
      <w:pPr>
        <w:spacing w:after="0"/>
        <w:ind w:firstLine="567"/>
        <w:jc w:val="both"/>
        <w:outlineLvl w:val="0"/>
        <w:rPr>
          <w:rFonts w:ascii="Tahoma" w:eastAsia="Times New Roman" w:hAnsi="Tahoma" w:cs="Tahoma"/>
          <w:color w:val="F4632F"/>
          <w:kern w:val="36"/>
          <w:sz w:val="28"/>
          <w:szCs w:val="28"/>
          <w:lang w:eastAsia="ru-RU"/>
        </w:rPr>
      </w:pPr>
      <w:r w:rsidRPr="006A322B">
        <w:rPr>
          <w:rFonts w:ascii="Tahoma" w:eastAsia="Times New Roman" w:hAnsi="Tahoma" w:cs="Tahoma"/>
          <w:color w:val="F4632F"/>
          <w:kern w:val="36"/>
          <w:sz w:val="28"/>
          <w:szCs w:val="28"/>
          <w:lang w:eastAsia="ru-RU"/>
        </w:rPr>
        <w:t>Как заставить ребенка учиться? И нужно ли заставлять?</w:t>
      </w:r>
    </w:p>
    <w:p w:rsid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2A2A2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 Нина </w:t>
      </w:r>
      <w:proofErr w:type="spellStart"/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Вилисова</w:t>
      </w:r>
      <w:proofErr w:type="spellEnd"/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322B">
        <w:rPr>
          <w:rFonts w:ascii="Times New Roman" w:eastAsia="Times New Roman" w:hAnsi="Times New Roman" w:cs="Times New Roman"/>
          <w:color w:val="A2A2A2"/>
          <w:sz w:val="28"/>
          <w:szCs w:val="28"/>
          <w:lang w:eastAsia="ru-RU"/>
        </w:rPr>
        <w:t>| 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5E399D3E" wp14:editId="6352359A">
            <wp:extent cx="2857500" cy="1990725"/>
            <wp:effectExtent l="0" t="0" r="0" b="9525"/>
            <wp:docPr id="3" name="Рисунок 3" descr="как заставить 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ставить учить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Приветствую вас, читатели и гости блога о здоровом образе жизни! Для меня, как мамы четверых ребятишек, трое из которых являются школьниками, вопрос мотивации к учебе является очень актуальным. Сегодня мы поговорим на тему – как заставить ребенка учиться. Нужно ли заставлять, принуждать учиться, устраивать тотальный контроль? Или есть другие, более эффективные способы привить у сына или дочки любовь к знаниям?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Позвольте мне, как опытной и осознанной маме поделиться с вами секретами, как сделать так, чтобы школьник успешно учился, с легкостью усваивал материал. В статье вы узнаете о мотивации к учебе детей разных возрастных групп. Ведь отношение к учебе у младших школьников и подростков сильно отличаются. Также мы рассмотрим советы психолога о воспитании школьников.</w:t>
      </w:r>
    </w:p>
    <w:p w:rsidR="006A322B" w:rsidRPr="006A322B" w:rsidRDefault="006A322B" w:rsidP="006A322B">
      <w:pPr>
        <w:spacing w:after="0"/>
        <w:ind w:firstLine="567"/>
        <w:jc w:val="both"/>
        <w:outlineLvl w:val="1"/>
        <w:rPr>
          <w:rFonts w:ascii="Tahoma" w:eastAsia="Times New Roman" w:hAnsi="Tahoma" w:cs="Tahoma"/>
          <w:color w:val="F4632F"/>
          <w:sz w:val="28"/>
          <w:szCs w:val="28"/>
          <w:lang w:eastAsia="ru-RU"/>
        </w:rPr>
      </w:pPr>
      <w:r w:rsidRPr="006A322B">
        <w:rPr>
          <w:rFonts w:ascii="Tahoma" w:eastAsia="Times New Roman" w:hAnsi="Tahoma" w:cs="Tahoma"/>
          <w:color w:val="F4632F"/>
          <w:sz w:val="28"/>
          <w:szCs w:val="28"/>
          <w:lang w:eastAsia="ru-RU"/>
        </w:rPr>
        <w:t>Все дети индивидуальны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 проблемы в школе связаны с тем, что родители возлагают на чадо слишком большие надежды. Например, мама всегда мечтала учиться в престижной школе с углубленным изучением математики или английского языка, и теперь пытается перенести свои нереализованные мечты на наследников. И сын или дочь просто не справляется с повышенной нагрузкой, у них нет необходимых склонностей и навыков.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Поэтому, прежде чем упрекать и наказывать детей за плохие отметки и нежелание учиться, нужно понять, не предъявляете ли вы к ним повышенных требований?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Важно знать склонности и таланты своего чада и развивать именно то, к чему лежит его душа. Начинать готовиться к школе нужно еще в дошкольном возрасте. Навыки самоконтроля, способность удерживать внимание и достигать небольших целей должны быть сформированы до 7 лет, тогда школьнику будет легче учиться. Научиться читать еще не самое главное, важно уделять внимание именно познавательным навыкам.</w:t>
      </w:r>
    </w:p>
    <w:p w:rsidR="006A322B" w:rsidRPr="006A322B" w:rsidRDefault="006A322B" w:rsidP="006A322B">
      <w:pPr>
        <w:spacing w:after="0"/>
        <w:ind w:firstLine="567"/>
        <w:jc w:val="both"/>
        <w:outlineLvl w:val="1"/>
        <w:rPr>
          <w:rFonts w:ascii="Tahoma" w:eastAsia="Times New Roman" w:hAnsi="Tahoma" w:cs="Tahoma"/>
          <w:color w:val="F4632F"/>
          <w:sz w:val="28"/>
          <w:szCs w:val="28"/>
          <w:lang w:eastAsia="ru-RU"/>
        </w:rPr>
      </w:pPr>
      <w:r w:rsidRPr="006A322B">
        <w:rPr>
          <w:rFonts w:ascii="Tahoma" w:eastAsia="Times New Roman" w:hAnsi="Tahoma" w:cs="Tahoma"/>
          <w:color w:val="F4632F"/>
          <w:sz w:val="28"/>
          <w:szCs w:val="28"/>
          <w:lang w:eastAsia="ru-RU"/>
        </w:rPr>
        <w:t>Как не попасть в ловушку тотального контроля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 сожалению, в школах не учат семейной жизни и воспитанию детей, поэтому несколько поколений совершают одни и те же ошибки – чрезмерно контролируют своих детей, не хвалят за успехи, излишне наказывают за промахи.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Даже для маленьких детей важно, чтобы они могли сами контролировать свою деятельность. Тотальный контроль и </w:t>
      </w:r>
      <w:proofErr w:type="spellStart"/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непредоставление</w:t>
      </w:r>
      <w:proofErr w:type="spellEnd"/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школьнику самостоятельности может закончиться тем, что родители и бабушки-дедушки будут учиться за ребенка, оказывая ему «медвежью» услугу.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3DF4C3B" wp14:editId="087C53DF">
            <wp:extent cx="5334000" cy="3638550"/>
            <wp:effectExtent l="0" t="0" r="0" b="0"/>
            <wp:docPr id="2" name="Рисунок 2" descr="контроль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оль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должен быть разумным, но и пускать учебную деятельность на самотек не стоит. Сын или дочь должны чувствовать, что их школьная жизнь и успехи вам не безразличны. Найдите золотую середину.</w:t>
      </w:r>
    </w:p>
    <w:p w:rsidR="006A322B" w:rsidRPr="006A322B" w:rsidRDefault="006A322B" w:rsidP="006A322B">
      <w:pPr>
        <w:spacing w:after="0"/>
        <w:ind w:firstLine="567"/>
        <w:jc w:val="both"/>
        <w:outlineLvl w:val="1"/>
        <w:rPr>
          <w:rFonts w:ascii="Tahoma" w:eastAsia="Times New Roman" w:hAnsi="Tahoma" w:cs="Tahoma"/>
          <w:color w:val="F4632F"/>
          <w:sz w:val="28"/>
          <w:szCs w:val="28"/>
          <w:lang w:eastAsia="ru-RU"/>
        </w:rPr>
      </w:pPr>
      <w:r w:rsidRPr="006A322B">
        <w:rPr>
          <w:rFonts w:ascii="Tahoma" w:eastAsia="Times New Roman" w:hAnsi="Tahoma" w:cs="Tahoma"/>
          <w:color w:val="F4632F"/>
          <w:sz w:val="28"/>
          <w:szCs w:val="28"/>
          <w:lang w:eastAsia="ru-RU"/>
        </w:rPr>
        <w:t>Какая мотивация для учебы лучше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успешного овладения учебным материалом важно найти для школьника правильную мотивацию. Ведь мотивация является той энергией, благодаря которой он хочет хорошо учиться, достигать целей.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будете чрезмерно контролировать детей, давить на них, наказывая за малейшую оплошность, то в ваших отношениях исчезнет доверие и теплота. А мотивация начнет стремительно слабеть. Дети будут избегать наказания, юлить, обманывать, искать массу причин, чтобы не делать уроки. Поэтому найти мотивацию для своего маленького ученика – важный этап в воспитании. На страницах блога я как-то писала уже про своих ребятишек, о том, </w:t>
      </w:r>
      <w:hyperlink r:id="rId8" w:history="1">
        <w:r w:rsidRPr="006A322B">
          <w:rPr>
            <w:rFonts w:ascii="Times New Roman" w:eastAsia="Times New Roman" w:hAnsi="Times New Roman" w:cs="Times New Roman"/>
            <w:color w:val="459E00"/>
            <w:sz w:val="28"/>
            <w:szCs w:val="28"/>
            <w:u w:val="single"/>
            <w:lang w:eastAsia="ru-RU"/>
          </w:rPr>
          <w:t>как расположить ребенка к школе</w:t>
        </w:r>
      </w:hyperlink>
      <w:r w:rsidRPr="006A3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Обязательно почитайте и эту заметку тоже. А пока почитаем, что советуют детские психологи.</w:t>
      </w:r>
    </w:p>
    <w:p w:rsidR="006A322B" w:rsidRP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Психологи дают следующие советы по мотивации: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заставлять учиться, тем самым вы подавляете волю, не учитываете личность маленького человечка.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наказывать детей за двойки, нужно выяснить причину плохих отметок.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на школьника должна быть сопоставима с его склонностями и способностями.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в первом классе и в старших классах отличается, важно учитывать возрастные особенности.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10-11 лет нужно общаться с детьми, как с другом. Представьте, что перед вами ваш друг, стали бы его унижать и бить за двойки?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раскрыть таланты своего чада, особенно те, которые пригодятся для будущей профессии.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дети уже в младших классах знают, кем хотят стать, тогда появится цель, к которой нужно идти.</w:t>
      </w:r>
    </w:p>
    <w:p w:rsidR="006A322B" w:rsidRPr="006A322B" w:rsidRDefault="006A322B" w:rsidP="006A322B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полезно поговорить с педагогами, возможно предмет в школе преподается недостаточно интересно?</w:t>
      </w:r>
    </w:p>
    <w:p w:rsidR="006A322B" w:rsidRDefault="006A322B" w:rsidP="006A3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322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4AA3CB9" wp14:editId="31E84D37">
            <wp:extent cx="5334000" cy="3562350"/>
            <wp:effectExtent l="0" t="0" r="0" b="0"/>
            <wp:docPr id="1" name="Рисунок 1" descr="Мотиваци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тиваци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7D" w:rsidRDefault="008F3D7D" w:rsidP="008F3D7D">
      <w:pPr>
        <w:pStyle w:val="2"/>
        <w:shd w:val="clear" w:color="auto" w:fill="F6FAF2"/>
        <w:spacing w:before="300" w:beforeAutospacing="0" w:after="150" w:afterAutospacing="0" w:line="405" w:lineRule="atLeast"/>
        <w:rPr>
          <w:rFonts w:ascii="Tahoma" w:hAnsi="Tahoma" w:cs="Tahoma"/>
          <w:b w:val="0"/>
          <w:bCs w:val="0"/>
          <w:color w:val="F4632F"/>
        </w:rPr>
      </w:pPr>
    </w:p>
    <w:p w:rsidR="008F3D7D" w:rsidRDefault="008F3D7D" w:rsidP="008F3D7D">
      <w:pPr>
        <w:pStyle w:val="2"/>
        <w:shd w:val="clear" w:color="auto" w:fill="F6FAF2"/>
        <w:spacing w:before="300" w:beforeAutospacing="0" w:after="150" w:afterAutospacing="0" w:line="405" w:lineRule="atLeast"/>
        <w:rPr>
          <w:rFonts w:ascii="Tahoma" w:hAnsi="Tahoma" w:cs="Tahoma"/>
          <w:b w:val="0"/>
          <w:bCs w:val="0"/>
          <w:color w:val="F4632F"/>
        </w:rPr>
      </w:pPr>
    </w:p>
    <w:p w:rsidR="008F3D7D" w:rsidRDefault="008F3D7D" w:rsidP="008F3D7D">
      <w:pPr>
        <w:pStyle w:val="2"/>
        <w:shd w:val="clear" w:color="auto" w:fill="F6FAF2"/>
        <w:spacing w:before="300" w:beforeAutospacing="0" w:after="150" w:afterAutospacing="0" w:line="405" w:lineRule="atLeast"/>
        <w:rPr>
          <w:rFonts w:ascii="Tahoma" w:hAnsi="Tahoma" w:cs="Tahoma"/>
          <w:b w:val="0"/>
          <w:bCs w:val="0"/>
          <w:color w:val="F4632F"/>
        </w:rPr>
      </w:pPr>
      <w:r>
        <w:rPr>
          <w:rFonts w:ascii="Tahoma" w:hAnsi="Tahoma" w:cs="Tahoma"/>
          <w:b w:val="0"/>
          <w:bCs w:val="0"/>
          <w:color w:val="F4632F"/>
        </w:rPr>
        <w:t>Мотивация для учеников средних классов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0000FF"/>
          <w:sz w:val="28"/>
          <w:szCs w:val="28"/>
        </w:rPr>
        <w:t>В 11 лет дети</w:t>
      </w:r>
      <w:r w:rsidRPr="008F3D7D">
        <w:rPr>
          <w:rStyle w:val="apple-converted-space"/>
          <w:color w:val="444444"/>
          <w:sz w:val="28"/>
          <w:szCs w:val="28"/>
        </w:rPr>
        <w:t> </w:t>
      </w:r>
      <w:r w:rsidRPr="008F3D7D">
        <w:rPr>
          <w:color w:val="444444"/>
          <w:sz w:val="28"/>
          <w:szCs w:val="28"/>
        </w:rPr>
        <w:t xml:space="preserve">вступают в сложный возрастной период – подростковый. Родители уже не являются беспрекословным авторитетом, дети начинают </w:t>
      </w:r>
      <w:r w:rsidRPr="008F3D7D">
        <w:rPr>
          <w:color w:val="444444"/>
          <w:sz w:val="28"/>
          <w:szCs w:val="28"/>
        </w:rPr>
        <w:lastRenderedPageBreak/>
        <w:t>прислушиваться к мнению ровесников. Мотивировать к знаниям детей в 12 лет, в 13 лет уже сложнее. Одной похвалы часто недостаточно. В средних классах, особенно если учителя-предметники не уделяют должного внимания способу подачи материала, ученикам становится скучно. Поэтому родители должны как-то сами замотивировать школьника к изучению предметов.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444444"/>
          <w:sz w:val="28"/>
          <w:szCs w:val="28"/>
        </w:rPr>
        <w:t>Если школьник уже знает, кем хочет стать, а это важно в этом возрасте, то поступление в престижный вуз – хорошая мотивация и стимул начать углубленно изучать предмет. Возможно, стоит подыскать репетитора. Сегодня существует мнение, что репетитора нужно нанимать не по тем предметам, по которым ученик не успевает, а по тем, к которым у него склонности.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444444"/>
          <w:sz w:val="28"/>
          <w:szCs w:val="28"/>
        </w:rPr>
        <w:t>Тогда сын или дочка смогут сосредоточиться на предметах, которые им пригодятся в карьере, для успешной жизни.</w:t>
      </w:r>
    </w:p>
    <w:p w:rsidR="008F3D7D" w:rsidRPr="008F3D7D" w:rsidRDefault="008F3D7D" w:rsidP="008F3D7D">
      <w:pPr>
        <w:pStyle w:val="2"/>
        <w:shd w:val="clear" w:color="auto" w:fill="F6FAF2"/>
        <w:spacing w:before="0" w:beforeAutospacing="0" w:after="0" w:afterAutospacing="0" w:line="405" w:lineRule="atLeast"/>
        <w:ind w:firstLine="567"/>
        <w:jc w:val="both"/>
        <w:rPr>
          <w:b w:val="0"/>
          <w:bCs w:val="0"/>
          <w:color w:val="F4632F"/>
          <w:sz w:val="28"/>
          <w:szCs w:val="28"/>
        </w:rPr>
      </w:pPr>
      <w:r w:rsidRPr="008F3D7D">
        <w:rPr>
          <w:b w:val="0"/>
          <w:bCs w:val="0"/>
          <w:color w:val="F4632F"/>
          <w:sz w:val="28"/>
          <w:szCs w:val="28"/>
        </w:rPr>
        <w:t>Стимул к учебе в старших классах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0000FF"/>
          <w:sz w:val="28"/>
          <w:szCs w:val="28"/>
        </w:rPr>
        <w:t>У подростков в 14 лет</w:t>
      </w:r>
      <w:r w:rsidRPr="008F3D7D">
        <w:rPr>
          <w:rStyle w:val="apple-converted-space"/>
          <w:color w:val="444444"/>
          <w:sz w:val="28"/>
          <w:szCs w:val="28"/>
        </w:rPr>
        <w:t> </w:t>
      </w:r>
      <w:r w:rsidRPr="008F3D7D">
        <w:rPr>
          <w:color w:val="444444"/>
          <w:sz w:val="28"/>
          <w:szCs w:val="28"/>
        </w:rPr>
        <w:t>может резко пропасть интерес к учебе. Поэтому важно быть готовым к этому. Наверняка вы наслышаны про истории, когда успешный ученик вдруг скатывается до двоек и троек, начинает прогуливать учебу. Подростки могут связаться с плохой компанией, поэтому родителям важно поддерживать дружеские отношения с детьми, быть в курсе, с кем дружит их любимое чадо.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444444"/>
          <w:sz w:val="28"/>
          <w:szCs w:val="28"/>
        </w:rPr>
        <w:t xml:space="preserve">Алкоголизм и наркомания среди подростков – проблема, которую проще предотвратить. Постоянная </w:t>
      </w:r>
      <w:proofErr w:type="spellStart"/>
      <w:r w:rsidRPr="008F3D7D">
        <w:rPr>
          <w:color w:val="444444"/>
          <w:sz w:val="28"/>
          <w:szCs w:val="28"/>
        </w:rPr>
        <w:t>гиперопека</w:t>
      </w:r>
      <w:proofErr w:type="spellEnd"/>
      <w:r w:rsidRPr="008F3D7D">
        <w:rPr>
          <w:color w:val="444444"/>
          <w:sz w:val="28"/>
          <w:szCs w:val="28"/>
        </w:rPr>
        <w:t>, контроль и жесткие наказания могут подтолкнуть подростка в плохую компанию, тогда ему будет не до учебы. Поэтому расстановка правильных приоритетов в жизни, постановка целей в спорте и учебе важна в этом возрасте. Причем родители не должны навязывать профессию подростку, проецировать на него нереализованные амбиции, а действительно раскрыть таланты и способности своего сына или дочери.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0000FF"/>
          <w:sz w:val="28"/>
          <w:szCs w:val="28"/>
        </w:rPr>
        <w:t>В 15 лет</w:t>
      </w:r>
      <w:r w:rsidRPr="008F3D7D">
        <w:rPr>
          <w:color w:val="444444"/>
          <w:sz w:val="28"/>
          <w:szCs w:val="28"/>
        </w:rPr>
        <w:t>, и даже раньше подросток может влюбиться, что также не способствует хорошим отметкам в школе. Поэтому важно быть детям другом. Тогда психологические проблемы подростка не будут такими острыми. Ведь он знает, что можно поделиться проблемами с близкими людьми, получить от них помощь и поддержку.</w:t>
      </w:r>
    </w:p>
    <w:p w:rsidR="008F3D7D" w:rsidRPr="008F3D7D" w:rsidRDefault="008F3D7D" w:rsidP="008F3D7D">
      <w:pPr>
        <w:pStyle w:val="2"/>
        <w:shd w:val="clear" w:color="auto" w:fill="F6FAF2"/>
        <w:spacing w:before="0" w:beforeAutospacing="0" w:after="0" w:afterAutospacing="0" w:line="405" w:lineRule="atLeast"/>
        <w:ind w:firstLine="567"/>
        <w:jc w:val="both"/>
        <w:rPr>
          <w:b w:val="0"/>
          <w:bCs w:val="0"/>
          <w:color w:val="F4632F"/>
          <w:sz w:val="28"/>
          <w:szCs w:val="28"/>
        </w:rPr>
      </w:pPr>
      <w:r w:rsidRPr="008F3D7D">
        <w:rPr>
          <w:b w:val="0"/>
          <w:bCs w:val="0"/>
          <w:color w:val="F4632F"/>
          <w:sz w:val="28"/>
          <w:szCs w:val="28"/>
        </w:rPr>
        <w:t>Как помочь самим родителям</w:t>
      </w:r>
    </w:p>
    <w:p w:rsidR="008F3D7D" w:rsidRPr="008F3D7D" w:rsidRDefault="008F3D7D" w:rsidP="008F3D7D">
      <w:pPr>
        <w:pStyle w:val="a3"/>
        <w:shd w:val="clear" w:color="auto" w:fill="F2F8ED"/>
        <w:spacing w:before="0" w:beforeAutospacing="0" w:after="0" w:afterAutospacing="0" w:line="300" w:lineRule="atLeast"/>
        <w:ind w:firstLine="567"/>
        <w:jc w:val="both"/>
        <w:rPr>
          <w:i/>
          <w:iCs/>
          <w:color w:val="4B4B4B"/>
          <w:sz w:val="28"/>
          <w:szCs w:val="28"/>
        </w:rPr>
      </w:pPr>
      <w:r w:rsidRPr="008F3D7D">
        <w:rPr>
          <w:i/>
          <w:iCs/>
          <w:color w:val="4B4B4B"/>
          <w:sz w:val="28"/>
          <w:szCs w:val="28"/>
        </w:rPr>
        <w:t xml:space="preserve">Но как быть, если родителям, бабушкам и дедушкам не хватает психологических знаний, умений и навыков? Как помочь родителям замотивировать детей? К счастью, сегодня есть масса книг, методик, которые облегчают процесс воспитания. Ведь важно вырастить сына и дочь </w:t>
      </w:r>
      <w:proofErr w:type="gramStart"/>
      <w:r w:rsidRPr="008F3D7D">
        <w:rPr>
          <w:i/>
          <w:iCs/>
          <w:color w:val="4B4B4B"/>
          <w:sz w:val="28"/>
          <w:szCs w:val="28"/>
        </w:rPr>
        <w:t>успешными</w:t>
      </w:r>
      <w:proofErr w:type="gramEnd"/>
      <w:r w:rsidRPr="008F3D7D">
        <w:rPr>
          <w:i/>
          <w:iCs/>
          <w:color w:val="4B4B4B"/>
          <w:sz w:val="28"/>
          <w:szCs w:val="28"/>
        </w:rPr>
        <w:t xml:space="preserve"> и уверенными в себе. Но ходить к психологам не всегда получается. Достаточно заниматься один час в день, чтобы школьник стал более успешным, </w:t>
      </w:r>
      <w:bookmarkStart w:id="0" w:name="_GoBack"/>
      <w:bookmarkEnd w:id="0"/>
      <w:r w:rsidRPr="008F3D7D">
        <w:rPr>
          <w:i/>
          <w:iCs/>
          <w:color w:val="4B4B4B"/>
          <w:sz w:val="28"/>
          <w:szCs w:val="28"/>
        </w:rPr>
        <w:t>легче усваивал материал, а самое главное – сам захотел учиться.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444444"/>
          <w:sz w:val="28"/>
          <w:szCs w:val="28"/>
        </w:rPr>
        <w:t>Напоследок,  хотелось бы дать еще один совет – будьте примером для своих детей. Если хотите, чтобы дети полюбили книги, сами читайте и любите книги, постоянно узнавайте что-то новое, не останавливайтесь в развитии. И дети сами за вами подтянутся.</w:t>
      </w:r>
    </w:p>
    <w:p w:rsidR="008F3D7D" w:rsidRPr="008F3D7D" w:rsidRDefault="008F3D7D" w:rsidP="008F3D7D">
      <w:pPr>
        <w:pStyle w:val="a3"/>
        <w:shd w:val="clear" w:color="auto" w:fill="F6FAF2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F3D7D">
        <w:rPr>
          <w:color w:val="444444"/>
          <w:sz w:val="28"/>
          <w:szCs w:val="28"/>
        </w:rPr>
        <w:t>А как вы мотивируете своих детей хорошо учиться? Поделитесь, пожалуйста, в комментариях! Буду рада вашим откликам.</w:t>
      </w:r>
    </w:p>
    <w:p w:rsidR="008F3D7D" w:rsidRPr="008F3D7D" w:rsidRDefault="008F3D7D" w:rsidP="008F3D7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8F3D7D" w:rsidRPr="008F3D7D" w:rsidSect="008F3D7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978"/>
    <w:multiLevelType w:val="multilevel"/>
    <w:tmpl w:val="81E23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34C5B"/>
    <w:multiLevelType w:val="multilevel"/>
    <w:tmpl w:val="EFA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2B"/>
    <w:rsid w:val="002E64FE"/>
    <w:rsid w:val="006A322B"/>
    <w:rsid w:val="008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A322B"/>
  </w:style>
  <w:style w:type="character" w:customStyle="1" w:styleId="author">
    <w:name w:val="author"/>
    <w:basedOn w:val="a0"/>
    <w:rsid w:val="006A322B"/>
  </w:style>
  <w:style w:type="character" w:customStyle="1" w:styleId="updated">
    <w:name w:val="updated"/>
    <w:basedOn w:val="a0"/>
    <w:rsid w:val="006A322B"/>
  </w:style>
  <w:style w:type="paragraph" w:styleId="a3">
    <w:name w:val="Normal (Web)"/>
    <w:basedOn w:val="a"/>
    <w:uiPriority w:val="99"/>
    <w:semiHidden/>
    <w:unhideWhenUsed/>
    <w:rsid w:val="006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6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6A322B"/>
  </w:style>
  <w:style w:type="character" w:styleId="a4">
    <w:name w:val="Hyperlink"/>
    <w:basedOn w:val="a0"/>
    <w:uiPriority w:val="99"/>
    <w:semiHidden/>
    <w:unhideWhenUsed/>
    <w:rsid w:val="006A322B"/>
    <w:rPr>
      <w:color w:val="0000FF"/>
      <w:u w:val="single"/>
    </w:rPr>
  </w:style>
  <w:style w:type="character" w:customStyle="1" w:styleId="tocnumber">
    <w:name w:val="toc_number"/>
    <w:basedOn w:val="a0"/>
    <w:rsid w:val="006A322B"/>
  </w:style>
  <w:style w:type="paragraph" w:styleId="a5">
    <w:name w:val="Balloon Text"/>
    <w:basedOn w:val="a"/>
    <w:link w:val="a6"/>
    <w:uiPriority w:val="99"/>
    <w:semiHidden/>
    <w:unhideWhenUsed/>
    <w:rsid w:val="006A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A322B"/>
  </w:style>
  <w:style w:type="character" w:customStyle="1" w:styleId="author">
    <w:name w:val="author"/>
    <w:basedOn w:val="a0"/>
    <w:rsid w:val="006A322B"/>
  </w:style>
  <w:style w:type="character" w:customStyle="1" w:styleId="updated">
    <w:name w:val="updated"/>
    <w:basedOn w:val="a0"/>
    <w:rsid w:val="006A322B"/>
  </w:style>
  <w:style w:type="paragraph" w:styleId="a3">
    <w:name w:val="Normal (Web)"/>
    <w:basedOn w:val="a"/>
    <w:uiPriority w:val="99"/>
    <w:semiHidden/>
    <w:unhideWhenUsed/>
    <w:rsid w:val="006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6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6A322B"/>
  </w:style>
  <w:style w:type="character" w:styleId="a4">
    <w:name w:val="Hyperlink"/>
    <w:basedOn w:val="a0"/>
    <w:uiPriority w:val="99"/>
    <w:semiHidden/>
    <w:unhideWhenUsed/>
    <w:rsid w:val="006A322B"/>
    <w:rPr>
      <w:color w:val="0000FF"/>
      <w:u w:val="single"/>
    </w:rPr>
  </w:style>
  <w:style w:type="character" w:customStyle="1" w:styleId="tocnumber">
    <w:name w:val="toc_number"/>
    <w:basedOn w:val="a0"/>
    <w:rsid w:val="006A322B"/>
  </w:style>
  <w:style w:type="paragraph" w:styleId="a5">
    <w:name w:val="Balloon Text"/>
    <w:basedOn w:val="a"/>
    <w:link w:val="a6"/>
    <w:uiPriority w:val="99"/>
    <w:semiHidden/>
    <w:unhideWhenUsed/>
    <w:rsid w:val="006A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429">
          <w:blockQuote w:val="1"/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35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-travuscka.ru/novosti/den-znanij-kak-raspolozhit-rebenka-k-shkol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2016-10-12T18:22:00Z</dcterms:created>
  <dcterms:modified xsi:type="dcterms:W3CDTF">2016-10-12T18:40:00Z</dcterms:modified>
</cp:coreProperties>
</file>